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0A" w:rsidRPr="006F420A" w:rsidRDefault="006F420A" w:rsidP="006F420A">
      <w:pPr>
        <w:jc w:val="center"/>
        <w:rPr>
          <w:sz w:val="40"/>
          <w:szCs w:val="48"/>
        </w:rPr>
      </w:pPr>
      <w:r w:rsidRPr="006F420A">
        <w:rPr>
          <w:sz w:val="40"/>
          <w:szCs w:val="48"/>
        </w:rPr>
        <w:t>INTERNATIONAL CONFERENCE ON GENDER STUDIES EXAMINES FUTURE OF RESEARCH AND SERVICES</w:t>
      </w:r>
    </w:p>
    <w:p w:rsidR="006F420A" w:rsidRPr="006F420A" w:rsidRDefault="006F420A" w:rsidP="006F420A">
      <w:pPr>
        <w:jc w:val="both"/>
      </w:pPr>
      <w:r w:rsidRPr="006F420A">
        <w:t xml:space="preserve">As the world prepares for the assessment of the contribution made by the respective countries to the </w:t>
      </w:r>
      <w:proofErr w:type="spellStart"/>
      <w:r w:rsidRPr="006F420A">
        <w:t>realisation</w:t>
      </w:r>
      <w:proofErr w:type="spellEnd"/>
      <w:r w:rsidRPr="006F420A">
        <w:t xml:space="preserve"> of the Millennium Development Goals, </w:t>
      </w:r>
      <w:proofErr w:type="spellStart"/>
      <w:r w:rsidRPr="006F420A">
        <w:t>Makerere</w:t>
      </w:r>
      <w:proofErr w:type="spellEnd"/>
      <w:r w:rsidRPr="006F420A">
        <w:t xml:space="preserve"> University is holding a three-day international conference to document ideas that will inform the 2015 evaluation on higher education, gender equality and women empowerment.</w:t>
      </w:r>
    </w:p>
    <w:p w:rsidR="006F420A" w:rsidRPr="006F420A" w:rsidRDefault="006F420A" w:rsidP="006F420A">
      <w:pPr>
        <w:jc w:val="both"/>
      </w:pPr>
      <w:r w:rsidRPr="006F420A">
        <w:t>The three-day event which kicked off today, Wednesday 5th November 2014 brings together experts in higher education, civil society, public and private sector, academia and the media to discuss critical issues on advancing women in leadership, institutional building, and collaboration for sustainable global partnerships.</w:t>
      </w:r>
    </w:p>
    <w:p w:rsidR="006F420A" w:rsidRPr="006F420A" w:rsidRDefault="006F420A" w:rsidP="006F420A">
      <w:pPr>
        <w:jc w:val="both"/>
      </w:pPr>
      <w:r w:rsidRPr="006F420A">
        <w:t xml:space="preserve">The Vice Chancellor, Professor John </w:t>
      </w:r>
      <w:proofErr w:type="spellStart"/>
      <w:r w:rsidRPr="006F420A">
        <w:t>Ddumba-Ssentamu</w:t>
      </w:r>
      <w:proofErr w:type="spellEnd"/>
      <w:r w:rsidRPr="006F420A">
        <w:t xml:space="preserve"> is scheduled to open the conference </w:t>
      </w:r>
      <w:proofErr w:type="spellStart"/>
      <w:r w:rsidRPr="006F420A">
        <w:t>organised</w:t>
      </w:r>
      <w:proofErr w:type="spellEnd"/>
      <w:r w:rsidRPr="006F420A">
        <w:t xml:space="preserve"> by School of Women and Gender Studies (WGS), College of Humanities and Social Sciences (CHUSS), </w:t>
      </w:r>
      <w:proofErr w:type="spellStart"/>
      <w:r w:rsidRPr="006F420A">
        <w:t>Makerere</w:t>
      </w:r>
      <w:proofErr w:type="spellEnd"/>
      <w:r w:rsidRPr="006F420A">
        <w:t xml:space="preserve"> University.</w:t>
      </w:r>
    </w:p>
    <w:p w:rsidR="006F420A" w:rsidRPr="006F420A" w:rsidRDefault="006F420A" w:rsidP="006F420A">
      <w:pPr>
        <w:jc w:val="both"/>
      </w:pPr>
      <w:r w:rsidRPr="006F420A">
        <w:t xml:space="preserve">Speaking to the MAK Public Relations and Communication team, the Dean-School of Women and Gender Studies (WGS), Dr. </w:t>
      </w:r>
      <w:proofErr w:type="spellStart"/>
      <w:r w:rsidRPr="006F420A">
        <w:t>Consolata</w:t>
      </w:r>
      <w:proofErr w:type="spellEnd"/>
      <w:r w:rsidRPr="006F420A">
        <w:t xml:space="preserve"> </w:t>
      </w:r>
      <w:proofErr w:type="spellStart"/>
      <w:r w:rsidRPr="006F420A">
        <w:t>Kabonesa</w:t>
      </w:r>
      <w:proofErr w:type="spellEnd"/>
      <w:r w:rsidRPr="006F420A">
        <w:t xml:space="preserve"> remarked that the three days international conference was timely for it coincided with the soon-to-be-commemorated School of Women and Gender Studies (WGS)’ silver jubilee. WGS was established as a Department in the then Faculty of Social Sciences in 1991.</w:t>
      </w:r>
    </w:p>
    <w:p w:rsidR="006F420A" w:rsidRPr="006F420A" w:rsidRDefault="006F420A" w:rsidP="006F420A">
      <w:pPr>
        <w:jc w:val="both"/>
      </w:pPr>
      <w:r w:rsidRPr="006F420A">
        <w:t xml:space="preserve">“As the School of Women and Gender Studies (WGS) prepares to celebrate 25 years of existence, we have accrued achievements that give us a coveted position at both national and international </w:t>
      </w:r>
      <w:proofErr w:type="spellStart"/>
      <w:r w:rsidRPr="006F420A">
        <w:t>fora</w:t>
      </w:r>
      <w:proofErr w:type="spellEnd"/>
      <w:r w:rsidRPr="006F420A">
        <w:t xml:space="preserve">. I am therefore glad that participants at this three-day conference will reflect on the future of women and </w:t>
      </w:r>
      <w:proofErr w:type="gramStart"/>
      <w:r w:rsidRPr="006F420A">
        <w:t>gender</w:t>
      </w:r>
      <w:proofErr w:type="gramEnd"/>
      <w:r w:rsidRPr="006F420A">
        <w:t xml:space="preserve"> studies and its relevance to national development,” remarked Dr. </w:t>
      </w:r>
      <w:proofErr w:type="spellStart"/>
      <w:r w:rsidRPr="006F420A">
        <w:t>Kabonesa</w:t>
      </w:r>
      <w:proofErr w:type="spellEnd"/>
      <w:r w:rsidRPr="006F420A">
        <w:t>.</w:t>
      </w:r>
    </w:p>
    <w:p w:rsidR="009F5CA4" w:rsidRPr="006F420A" w:rsidRDefault="009F5CA4" w:rsidP="006F420A"/>
    <w:p w:rsidR="006F420A" w:rsidRPr="006F420A" w:rsidRDefault="006F420A">
      <w:bookmarkStart w:id="0" w:name="_GoBack"/>
      <w:bookmarkEnd w:id="0"/>
    </w:p>
    <w:sectPr w:rsidR="006F420A" w:rsidRPr="006F4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0A"/>
    <w:rsid w:val="006F420A"/>
    <w:rsid w:val="009F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2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227342">
      <w:bodyDiv w:val="1"/>
      <w:marLeft w:val="0"/>
      <w:marRight w:val="0"/>
      <w:marTop w:val="0"/>
      <w:marBottom w:val="0"/>
      <w:divBdr>
        <w:top w:val="none" w:sz="0" w:space="0" w:color="auto"/>
        <w:left w:val="none" w:sz="0" w:space="0" w:color="auto"/>
        <w:bottom w:val="none" w:sz="0" w:space="0" w:color="auto"/>
        <w:right w:val="none" w:sz="0" w:space="0" w:color="auto"/>
      </w:divBdr>
      <w:divsChild>
        <w:div w:id="1971857823">
          <w:marLeft w:val="0"/>
          <w:marRight w:val="0"/>
          <w:marTop w:val="0"/>
          <w:marBottom w:val="0"/>
          <w:divBdr>
            <w:top w:val="none" w:sz="0" w:space="0" w:color="auto"/>
            <w:left w:val="none" w:sz="0" w:space="0" w:color="auto"/>
            <w:bottom w:val="none" w:sz="0" w:space="0" w:color="auto"/>
            <w:right w:val="none" w:sz="0" w:space="0" w:color="auto"/>
          </w:divBdr>
          <w:divsChild>
            <w:div w:id="406151698">
              <w:marLeft w:val="0"/>
              <w:marRight w:val="0"/>
              <w:marTop w:val="0"/>
              <w:marBottom w:val="0"/>
              <w:divBdr>
                <w:top w:val="none" w:sz="0" w:space="0" w:color="auto"/>
                <w:left w:val="none" w:sz="0" w:space="0" w:color="auto"/>
                <w:bottom w:val="none" w:sz="0" w:space="0" w:color="auto"/>
                <w:right w:val="none" w:sz="0" w:space="0" w:color="auto"/>
              </w:divBdr>
              <w:divsChild>
                <w:div w:id="4016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elubega</dc:creator>
  <cp:lastModifiedBy>elubega</cp:lastModifiedBy>
  <cp:revision>1</cp:revision>
  <dcterms:created xsi:type="dcterms:W3CDTF">2014-11-05T11:22:00Z</dcterms:created>
  <dcterms:modified xsi:type="dcterms:W3CDTF">2014-11-05T11:23:00Z</dcterms:modified>
</cp:coreProperties>
</file>