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357F" w:rsidRPr="007E1AF9" w:rsidRDefault="0022357F" w:rsidP="00AD4714">
      <w:pPr>
        <w:shd w:val="clear" w:color="auto" w:fill="FFFFFF"/>
        <w:spacing w:after="240" w:line="240" w:lineRule="auto"/>
        <w:jc w:val="both"/>
        <w:rPr>
          <w:rFonts w:ascii="Bookman Old Style" w:eastAsia="Times New Roman" w:hAnsi="Bookman Old Style" w:cs="Times New Roman"/>
          <w:b/>
          <w:color w:val="222222"/>
          <w:sz w:val="24"/>
          <w:szCs w:val="24"/>
        </w:rPr>
      </w:pPr>
      <w:r w:rsidRPr="007E1AF9">
        <w:rPr>
          <w:rFonts w:ascii="Bookman Old Style" w:eastAsia="Times New Roman" w:hAnsi="Bookman Old Style" w:cs="Times New Roman"/>
          <w:b/>
          <w:color w:val="222222"/>
          <w:sz w:val="24"/>
          <w:szCs w:val="24"/>
        </w:rPr>
        <w:t>Two Professors from University of Turin, Italy to teach in MAK Sociology and Anthropology Department</w:t>
      </w:r>
    </w:p>
    <w:p w:rsidR="0022357F" w:rsidRPr="0022357F" w:rsidRDefault="0022357F" w:rsidP="00AD4714">
      <w:pPr>
        <w:shd w:val="clear" w:color="auto" w:fill="FFFFFF"/>
        <w:spacing w:after="240" w:line="240" w:lineRule="auto"/>
        <w:jc w:val="both"/>
        <w:rPr>
          <w:rFonts w:ascii="Bookman Old Style" w:eastAsia="Times New Roman" w:hAnsi="Bookman Old Style" w:cs="Times New Roman"/>
          <w:color w:val="222222"/>
          <w:sz w:val="24"/>
          <w:szCs w:val="24"/>
        </w:rPr>
      </w:pPr>
      <w:r w:rsidRPr="0022357F">
        <w:rPr>
          <w:rFonts w:ascii="Bookman Old Style" w:eastAsia="Times New Roman" w:hAnsi="Bookman Old Style" w:cs="Times New Roman"/>
          <w:color w:val="222222"/>
          <w:sz w:val="24"/>
          <w:szCs w:val="24"/>
        </w:rPr>
        <w:t>Makerere University this year 2017 renewed its cooperation agreement for another 5 years with the University of Turin in Italy. Subsequently, Makerere University, College of Humanities and Social Sciences (Department of Sociology and Anthropology) and the Department of Culture, Politics and Society wrote a successful staff/student mobility proposal to the Erasmus+ program of the European Union. Following that mobility program, two Professors from University of Turin have come to the Department of Sociology and Anthropology to teach for one semester. These are:</w:t>
      </w:r>
    </w:p>
    <w:p w:rsidR="0022357F" w:rsidRPr="0022357F" w:rsidRDefault="0022357F" w:rsidP="00AD4714">
      <w:pPr>
        <w:shd w:val="clear" w:color="auto" w:fill="FFFFFF"/>
        <w:spacing w:after="0" w:line="240" w:lineRule="auto"/>
        <w:jc w:val="both"/>
        <w:rPr>
          <w:rFonts w:ascii="Bookman Old Style" w:eastAsia="Times New Roman" w:hAnsi="Bookman Old Style" w:cs="Times New Roman"/>
          <w:color w:val="222222"/>
          <w:sz w:val="24"/>
          <w:szCs w:val="24"/>
        </w:rPr>
      </w:pPr>
      <w:r w:rsidRPr="0022357F">
        <w:rPr>
          <w:rFonts w:ascii="Bookman Old Style" w:eastAsia="Times New Roman" w:hAnsi="Bookman Old Style" w:cs="Times New Roman"/>
          <w:color w:val="222222"/>
          <w:sz w:val="24"/>
          <w:szCs w:val="24"/>
        </w:rPr>
        <w:t xml:space="preserve">1. Prof. Cecilia </w:t>
      </w:r>
      <w:proofErr w:type="spellStart"/>
      <w:r w:rsidRPr="0022357F">
        <w:rPr>
          <w:rFonts w:ascii="Bookman Old Style" w:eastAsia="Times New Roman" w:hAnsi="Bookman Old Style" w:cs="Times New Roman"/>
          <w:color w:val="222222"/>
          <w:sz w:val="24"/>
          <w:szCs w:val="24"/>
        </w:rPr>
        <w:t>Pennacini</w:t>
      </w:r>
      <w:proofErr w:type="spellEnd"/>
    </w:p>
    <w:p w:rsidR="0022357F" w:rsidRPr="0022357F" w:rsidRDefault="0022357F" w:rsidP="00AD4714">
      <w:pPr>
        <w:shd w:val="clear" w:color="auto" w:fill="FFFFFF"/>
        <w:spacing w:after="240" w:line="240" w:lineRule="auto"/>
        <w:jc w:val="both"/>
        <w:rPr>
          <w:rFonts w:ascii="Bookman Old Style" w:eastAsia="Times New Roman" w:hAnsi="Bookman Old Style" w:cs="Times New Roman"/>
          <w:color w:val="222222"/>
          <w:sz w:val="24"/>
          <w:szCs w:val="24"/>
        </w:rPr>
      </w:pPr>
      <w:r w:rsidRPr="0022357F">
        <w:rPr>
          <w:rFonts w:ascii="Bookman Old Style" w:eastAsia="Times New Roman" w:hAnsi="Bookman Old Style" w:cs="Times New Roman"/>
          <w:color w:val="222222"/>
          <w:sz w:val="24"/>
          <w:szCs w:val="24"/>
        </w:rPr>
        <w:t xml:space="preserve">2. Prof. </w:t>
      </w:r>
      <w:proofErr w:type="spellStart"/>
      <w:r w:rsidRPr="0022357F">
        <w:rPr>
          <w:rFonts w:ascii="Bookman Old Style" w:eastAsia="Times New Roman" w:hAnsi="Bookman Old Style" w:cs="Times New Roman"/>
          <w:color w:val="222222"/>
          <w:sz w:val="24"/>
          <w:szCs w:val="24"/>
        </w:rPr>
        <w:t>Elana</w:t>
      </w:r>
      <w:proofErr w:type="spellEnd"/>
      <w:r w:rsidRPr="0022357F">
        <w:rPr>
          <w:rFonts w:ascii="Bookman Old Style" w:eastAsia="Times New Roman" w:hAnsi="Bookman Old Style" w:cs="Times New Roman"/>
          <w:color w:val="222222"/>
          <w:sz w:val="24"/>
          <w:szCs w:val="24"/>
        </w:rPr>
        <w:t xml:space="preserve"> </w:t>
      </w:r>
      <w:proofErr w:type="spellStart"/>
      <w:r w:rsidRPr="0022357F">
        <w:rPr>
          <w:rFonts w:ascii="Bookman Old Style" w:eastAsia="Times New Roman" w:hAnsi="Bookman Old Style" w:cs="Times New Roman"/>
          <w:color w:val="222222"/>
          <w:sz w:val="24"/>
          <w:szCs w:val="24"/>
        </w:rPr>
        <w:t>Ochse</w:t>
      </w:r>
      <w:proofErr w:type="spellEnd"/>
    </w:p>
    <w:p w:rsidR="003F2293" w:rsidRPr="00AD4714" w:rsidRDefault="0022357F" w:rsidP="00AD4714">
      <w:pPr>
        <w:jc w:val="both"/>
        <w:rPr>
          <w:rFonts w:ascii="Bookman Old Style" w:eastAsia="Times New Roman" w:hAnsi="Bookman Old Style" w:cs="Times New Roman"/>
          <w:color w:val="222222"/>
          <w:sz w:val="24"/>
          <w:szCs w:val="24"/>
          <w:shd w:val="clear" w:color="auto" w:fill="FFFFFF"/>
        </w:rPr>
      </w:pPr>
      <w:r w:rsidRPr="00AD4714">
        <w:rPr>
          <w:rFonts w:ascii="Bookman Old Style" w:eastAsia="Times New Roman" w:hAnsi="Bookman Old Style" w:cs="Times New Roman"/>
          <w:color w:val="222222"/>
          <w:sz w:val="24"/>
          <w:szCs w:val="24"/>
          <w:shd w:val="clear" w:color="auto" w:fill="FFFFFF"/>
        </w:rPr>
        <w:t>They will offer two courses to be taken as audited course for Graduate programs and they include:</w:t>
      </w:r>
    </w:p>
    <w:p w:rsidR="0022357F" w:rsidRPr="00AD4714" w:rsidRDefault="0022357F" w:rsidP="00AD4714">
      <w:pPr>
        <w:jc w:val="both"/>
        <w:rPr>
          <w:rFonts w:ascii="Bookman Old Style" w:hAnsi="Bookman Old Style" w:cs="Times New Roman"/>
          <w:sz w:val="24"/>
          <w:szCs w:val="24"/>
        </w:rPr>
      </w:pPr>
      <w:r w:rsidRPr="00AD4714">
        <w:rPr>
          <w:rFonts w:ascii="Bookman Old Style" w:hAnsi="Bookman Old Style" w:cs="Times New Roman"/>
          <w:b/>
          <w:sz w:val="24"/>
          <w:szCs w:val="24"/>
          <w:lang w:val="en-GB"/>
        </w:rPr>
        <w:t xml:space="preserve">Prof Cecilia </w:t>
      </w:r>
      <w:proofErr w:type="spellStart"/>
      <w:r w:rsidRPr="00AD4714">
        <w:rPr>
          <w:rFonts w:ascii="Bookman Old Style" w:hAnsi="Bookman Old Style" w:cs="Times New Roman"/>
          <w:b/>
          <w:sz w:val="24"/>
          <w:szCs w:val="24"/>
          <w:lang w:val="en-GB"/>
        </w:rPr>
        <w:t>Pennacini</w:t>
      </w:r>
      <w:proofErr w:type="spellEnd"/>
      <w:r w:rsidRPr="00AD4714">
        <w:rPr>
          <w:rFonts w:ascii="Bookman Old Style" w:hAnsi="Bookman Old Style" w:cs="Times New Roman"/>
          <w:sz w:val="24"/>
          <w:szCs w:val="24"/>
          <w:lang w:val="en-GB"/>
        </w:rPr>
        <w:t xml:space="preserve"> will teach </w:t>
      </w:r>
      <w:r w:rsidRPr="00AD4714">
        <w:rPr>
          <w:rFonts w:ascii="Bookman Old Style" w:hAnsi="Bookman Old Style" w:cs="Times New Roman"/>
          <w:b/>
          <w:sz w:val="24"/>
          <w:szCs w:val="24"/>
          <w:lang w:val="en-GB"/>
        </w:rPr>
        <w:t>Ethnographic methodology and Visual Anthropology</w:t>
      </w:r>
      <w:r w:rsidRPr="00AD4714">
        <w:rPr>
          <w:rFonts w:ascii="Bookman Old Style" w:hAnsi="Bookman Old Style" w:cs="Times New Roman"/>
          <w:sz w:val="24"/>
          <w:szCs w:val="24"/>
          <w:lang w:val="en-GB"/>
        </w:rPr>
        <w:t xml:space="preserve"> </w:t>
      </w:r>
      <w:r w:rsidR="00AD4714">
        <w:rPr>
          <w:rFonts w:ascii="Bookman Old Style" w:hAnsi="Bookman Old Style" w:cs="Times New Roman"/>
          <w:sz w:val="24"/>
          <w:szCs w:val="24"/>
          <w:lang w:val="en-GB"/>
        </w:rPr>
        <w:t xml:space="preserve">- </w:t>
      </w:r>
      <w:r w:rsidRPr="00AD4714">
        <w:rPr>
          <w:rFonts w:ascii="Bookman Old Style" w:hAnsi="Bookman Old Style" w:cs="Times New Roman"/>
          <w:sz w:val="24"/>
          <w:szCs w:val="24"/>
          <w:lang w:val="en-GB"/>
        </w:rPr>
        <w:t>The course aims at developing competences in ethnographic and audio-</w:t>
      </w:r>
      <w:bookmarkStart w:id="0" w:name="_GoBack"/>
      <w:bookmarkEnd w:id="0"/>
      <w:r w:rsidRPr="00AD4714">
        <w:rPr>
          <w:rFonts w:ascii="Bookman Old Style" w:hAnsi="Bookman Old Style" w:cs="Times New Roman"/>
          <w:sz w:val="24"/>
          <w:szCs w:val="24"/>
          <w:lang w:val="en-GB"/>
        </w:rPr>
        <w:t>visual methods for anthropological and sociological research. Relevant methodological issues will be discussed, specifically focusing on the history of Visual Anthropology, of its most important scholars and of the classic ethnographic documentaries they realized (that will be screened and analysed during the course). A practical workshop will initiate students to video techniques necessary to produce a short ethnographic documentary for research purposes</w:t>
      </w:r>
      <w:r w:rsidRPr="00AD4714">
        <w:rPr>
          <w:rFonts w:ascii="Bookman Old Style" w:hAnsi="Bookman Old Style" w:cs="Times New Roman"/>
          <w:sz w:val="24"/>
          <w:szCs w:val="24"/>
        </w:rPr>
        <w:t xml:space="preserve">. </w:t>
      </w:r>
    </w:p>
    <w:p w:rsidR="00AD4714" w:rsidRPr="00AD4714" w:rsidRDefault="00AD4714" w:rsidP="00AD4714">
      <w:pPr>
        <w:jc w:val="both"/>
        <w:rPr>
          <w:rFonts w:ascii="Bookman Old Style" w:hAnsi="Bookman Old Style" w:cs="Times New Roman"/>
          <w:sz w:val="24"/>
          <w:szCs w:val="24"/>
        </w:rPr>
      </w:pPr>
      <w:r w:rsidRPr="00AD4714">
        <w:rPr>
          <w:rFonts w:ascii="Bookman Old Style" w:hAnsi="Bookman Old Style" w:cs="Times New Roman"/>
          <w:b/>
          <w:sz w:val="24"/>
          <w:szCs w:val="24"/>
        </w:rPr>
        <w:t xml:space="preserve">Prof. </w:t>
      </w:r>
      <w:proofErr w:type="spellStart"/>
      <w:r w:rsidRPr="00AD4714">
        <w:rPr>
          <w:rFonts w:ascii="Bookman Old Style" w:hAnsi="Bookman Old Style" w:cs="Times New Roman"/>
          <w:b/>
          <w:sz w:val="24"/>
          <w:szCs w:val="24"/>
        </w:rPr>
        <w:t>Elana</w:t>
      </w:r>
      <w:proofErr w:type="spellEnd"/>
      <w:r w:rsidRPr="00AD4714">
        <w:rPr>
          <w:rFonts w:ascii="Bookman Old Style" w:hAnsi="Bookman Old Style" w:cs="Times New Roman"/>
          <w:b/>
          <w:sz w:val="24"/>
          <w:szCs w:val="24"/>
        </w:rPr>
        <w:t xml:space="preserve"> </w:t>
      </w:r>
      <w:proofErr w:type="spellStart"/>
      <w:r w:rsidRPr="00AD4714">
        <w:rPr>
          <w:rFonts w:ascii="Bookman Old Style" w:hAnsi="Bookman Old Style" w:cs="Times New Roman"/>
          <w:b/>
          <w:sz w:val="24"/>
          <w:szCs w:val="24"/>
        </w:rPr>
        <w:t>Ochse</w:t>
      </w:r>
      <w:proofErr w:type="spellEnd"/>
      <w:r w:rsidRPr="00AD4714">
        <w:rPr>
          <w:rFonts w:ascii="Bookman Old Style" w:hAnsi="Bookman Old Style" w:cs="Times New Roman"/>
          <w:sz w:val="24"/>
          <w:szCs w:val="24"/>
        </w:rPr>
        <w:t xml:space="preserve"> will handle </w:t>
      </w:r>
      <w:r w:rsidRPr="00AD4714">
        <w:rPr>
          <w:rFonts w:ascii="Bookman Old Style" w:hAnsi="Bookman Old Style" w:cs="Times New Roman"/>
          <w:b/>
          <w:sz w:val="24"/>
          <w:szCs w:val="24"/>
        </w:rPr>
        <w:t>Debating and Writing Skills in English</w:t>
      </w:r>
      <w:r w:rsidRPr="00AD4714">
        <w:rPr>
          <w:rFonts w:ascii="Bookman Old Style" w:hAnsi="Bookman Old Style" w:cs="Times New Roman"/>
          <w:sz w:val="24"/>
          <w:szCs w:val="24"/>
        </w:rPr>
        <w:t xml:space="preserve">  </w:t>
      </w:r>
    </w:p>
    <w:p w:rsidR="00AD4714" w:rsidRPr="00AD4714" w:rsidRDefault="00AD4714" w:rsidP="00AD4714">
      <w:pPr>
        <w:jc w:val="both"/>
        <w:rPr>
          <w:rFonts w:ascii="Bookman Old Style" w:hAnsi="Bookman Old Style" w:cs="Times New Roman"/>
          <w:sz w:val="24"/>
          <w:szCs w:val="24"/>
        </w:rPr>
      </w:pPr>
      <w:r w:rsidRPr="00AD4714">
        <w:rPr>
          <w:rFonts w:ascii="Bookman Old Style" w:hAnsi="Bookman Old Style" w:cs="Times New Roman"/>
          <w:sz w:val="24"/>
          <w:szCs w:val="24"/>
        </w:rPr>
        <w:t xml:space="preserve">The main objective of the course will be to develop and enhance among Master students of Humanities (mainly in the fields of Anthropology and Sociology) awareness and specific capacities in expressing themselves both orally and in writing. Through action teaching (including class debates and Process Writing) students will be able to recognize different approaches and registers in verbal communication and acquire specific skills in expressing themselves. </w:t>
      </w:r>
      <w:proofErr w:type="gramStart"/>
      <w:r w:rsidRPr="00AD4714">
        <w:rPr>
          <w:rFonts w:ascii="Bookman Old Style" w:hAnsi="Bookman Old Style" w:cs="Times New Roman"/>
          <w:sz w:val="24"/>
          <w:szCs w:val="24"/>
        </w:rPr>
        <w:t>Since students at Makerere are already proficient in English (Speaking and Listening), this course will refine their already existing capacities.</w:t>
      </w:r>
      <w:proofErr w:type="gramEnd"/>
      <w:r w:rsidRPr="00AD4714">
        <w:rPr>
          <w:rFonts w:ascii="Bookman Old Style" w:hAnsi="Bookman Old Style" w:cs="Times New Roman"/>
          <w:sz w:val="24"/>
          <w:szCs w:val="24"/>
        </w:rPr>
        <w:t xml:space="preserve"> After a brief theoretical introduction to rhetoric and writing skills, the course will mainly be based on active classroom work. Students will be divided into small groups and will be required to work through the consecutive stages of invention, composition and revision of written texts (such as letters, newspaper articles, </w:t>
      </w:r>
      <w:r w:rsidRPr="00AD4714">
        <w:rPr>
          <w:rFonts w:ascii="Bookman Old Style" w:hAnsi="Bookman Old Style" w:cs="Times New Roman"/>
          <w:sz w:val="24"/>
          <w:szCs w:val="24"/>
        </w:rPr>
        <w:lastRenderedPageBreak/>
        <w:t>descriptive texts and academic essays). Production will be evaluated regularly during the course.</w:t>
      </w:r>
    </w:p>
    <w:p w:rsidR="00AD4714" w:rsidRPr="00AD4714" w:rsidRDefault="00AD4714" w:rsidP="00AD4714">
      <w:pPr>
        <w:jc w:val="both"/>
        <w:rPr>
          <w:rFonts w:ascii="Bookman Old Style" w:hAnsi="Bookman Old Style" w:cs="Times New Roman"/>
          <w:sz w:val="24"/>
          <w:szCs w:val="24"/>
        </w:rPr>
      </w:pPr>
    </w:p>
    <w:p w:rsidR="003712E9" w:rsidRPr="00AD4714" w:rsidRDefault="003712E9" w:rsidP="00AD4714">
      <w:pPr>
        <w:jc w:val="both"/>
        <w:rPr>
          <w:rFonts w:ascii="Bookman Old Style" w:hAnsi="Bookman Old Style" w:cs="Times New Roman"/>
          <w:sz w:val="24"/>
          <w:szCs w:val="24"/>
          <w:lang w:val="en-GB"/>
        </w:rPr>
      </w:pPr>
    </w:p>
    <w:p w:rsidR="0022357F" w:rsidRPr="00AD4714" w:rsidRDefault="0022357F" w:rsidP="00AD4714">
      <w:pPr>
        <w:jc w:val="both"/>
        <w:rPr>
          <w:rFonts w:ascii="Bookman Old Style" w:hAnsi="Bookman Old Style" w:cs="Times New Roman"/>
          <w:sz w:val="24"/>
          <w:szCs w:val="24"/>
        </w:rPr>
      </w:pPr>
    </w:p>
    <w:sectPr w:rsidR="0022357F" w:rsidRPr="00AD4714" w:rsidSect="003F229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2357F"/>
    <w:rsid w:val="001D1688"/>
    <w:rsid w:val="0022357F"/>
    <w:rsid w:val="0033315B"/>
    <w:rsid w:val="003712E9"/>
    <w:rsid w:val="003F2293"/>
    <w:rsid w:val="00535B2C"/>
    <w:rsid w:val="00654BFF"/>
    <w:rsid w:val="007E1AF9"/>
    <w:rsid w:val="00A50981"/>
    <w:rsid w:val="00AB3AD8"/>
    <w:rsid w:val="00AD4714"/>
    <w:rsid w:val="00CB64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229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60861041">
      <w:bodyDiv w:val="1"/>
      <w:marLeft w:val="0"/>
      <w:marRight w:val="0"/>
      <w:marTop w:val="0"/>
      <w:marBottom w:val="0"/>
      <w:divBdr>
        <w:top w:val="none" w:sz="0" w:space="0" w:color="auto"/>
        <w:left w:val="none" w:sz="0" w:space="0" w:color="auto"/>
        <w:bottom w:val="none" w:sz="0" w:space="0" w:color="auto"/>
        <w:right w:val="none" w:sz="0" w:space="0" w:color="auto"/>
      </w:divBdr>
      <w:divsChild>
        <w:div w:id="1405758449">
          <w:marLeft w:val="0"/>
          <w:marRight w:val="0"/>
          <w:marTop w:val="0"/>
          <w:marBottom w:val="0"/>
          <w:divBdr>
            <w:top w:val="none" w:sz="0" w:space="0" w:color="auto"/>
            <w:left w:val="none" w:sz="0" w:space="0" w:color="auto"/>
            <w:bottom w:val="none" w:sz="0" w:space="0" w:color="auto"/>
            <w:right w:val="none" w:sz="0" w:space="0" w:color="auto"/>
          </w:divBdr>
          <w:divsChild>
            <w:div w:id="471413559">
              <w:marLeft w:val="0"/>
              <w:marRight w:val="0"/>
              <w:marTop w:val="0"/>
              <w:marBottom w:val="0"/>
              <w:divBdr>
                <w:top w:val="none" w:sz="0" w:space="0" w:color="auto"/>
                <w:left w:val="none" w:sz="0" w:space="0" w:color="auto"/>
                <w:bottom w:val="none" w:sz="0" w:space="0" w:color="auto"/>
                <w:right w:val="none" w:sz="0" w:space="0" w:color="auto"/>
              </w:divBdr>
              <w:divsChild>
                <w:div w:id="1518807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377</Words>
  <Characters>2154</Characters>
  <Application>Microsoft Office Word</Application>
  <DocSecurity>0</DocSecurity>
  <Lines>17</Lines>
  <Paragraphs>5</Paragraphs>
  <ScaleCrop>false</ScaleCrop>
  <Company/>
  <LinksUpToDate>false</LinksUpToDate>
  <CharactersWithSpaces>2526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2017-09-07T11:26:00Z</dcterms:created>
  <dcterms:modified xsi:type="dcterms:W3CDTF">2017-09-07T11:26:00Z</dcterms:modified>
</cp:coreProperties>
</file>